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EB8" w:rsidRPr="00685EB8" w:rsidRDefault="00685EB8" w:rsidP="00685E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Этапы развития детской речи.</w:t>
      </w:r>
      <w:r w:rsidRPr="00685EB8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bookmarkStart w:id="0" w:name="_GoBack"/>
      <w:bookmarkEnd w:id="0"/>
      <w:r w:rsidRPr="00685EB8">
        <w:rPr>
          <w:rFonts w:ascii="Times New Roman" w:hAnsi="Times New Roman" w:cs="Times New Roman"/>
          <w:b/>
          <w:bCs/>
          <w:sz w:val="28"/>
          <w:szCs w:val="28"/>
        </w:rPr>
        <w:t>т 0 до 3 лет.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sz w:val="28"/>
          <w:szCs w:val="28"/>
        </w:rPr>
        <w:t>Любую мать, конечно же, всегда беспокоит вопрос: правильно ли развивается ее ребенок, не будет ли у него проблем в будущем, когда он пойдет в школу, не стоит ли обратиться за советом к специалисту, "пока еще не поздно"? В этой статье мы постараемся рассеять некоторые ваши сомнения на этот счет.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sz w:val="28"/>
          <w:szCs w:val="28"/>
        </w:rPr>
        <w:t>Однако, помните: дети, стойко отстающие на один возрастной период, относятся к группе риска, они должны быть обязательно консультированы детским психологом и логопедом.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sz w:val="28"/>
          <w:szCs w:val="28"/>
        </w:rPr>
        <w:t>Итак, к концу </w:t>
      </w:r>
      <w:r w:rsidRPr="00685EB8">
        <w:rPr>
          <w:rFonts w:ascii="Times New Roman" w:hAnsi="Times New Roman" w:cs="Times New Roman"/>
          <w:b/>
          <w:bCs/>
          <w:sz w:val="28"/>
          <w:szCs w:val="28"/>
        </w:rPr>
        <w:t>1 месяца</w:t>
      </w:r>
      <w:r w:rsidRPr="00685EB8">
        <w:rPr>
          <w:rFonts w:ascii="Times New Roman" w:hAnsi="Times New Roman" w:cs="Times New Roman"/>
          <w:sz w:val="28"/>
          <w:szCs w:val="28"/>
        </w:rPr>
        <w:t> жизни здоровый младенец уже реагирует на общение с ним: перестает плакать, сосредотачивается на взрослом.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2 месяц</w:t>
      </w:r>
      <w:r w:rsidRPr="00685EB8">
        <w:rPr>
          <w:rFonts w:ascii="Times New Roman" w:hAnsi="Times New Roman" w:cs="Times New Roman"/>
          <w:sz w:val="28"/>
          <w:szCs w:val="28"/>
        </w:rPr>
        <w:t> характеризуется улыбкой при общении, причем, в 6 недель это скорее будет своеобразное "ротовое внимание", в 8 же недель - закономерная улыбка.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3 месяца.</w:t>
      </w:r>
      <w:r w:rsidRPr="00685EB8">
        <w:rPr>
          <w:rFonts w:ascii="Times New Roman" w:hAnsi="Times New Roman" w:cs="Times New Roman"/>
          <w:sz w:val="28"/>
          <w:szCs w:val="28"/>
        </w:rPr>
        <w:t> Наблюдается комплекс оживления при общении со взрослым, "гукание".Такие звуки возникают  как реакция на  улыбку и разговор взрослого с ребенком, преобладают гласные звуки, а также согласные 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г, к, н</w:t>
      </w:r>
      <w:r w:rsidRPr="00685EB8">
        <w:rPr>
          <w:rFonts w:ascii="Times New Roman" w:hAnsi="Times New Roman" w:cs="Times New Roman"/>
          <w:sz w:val="28"/>
          <w:szCs w:val="28"/>
        </w:rPr>
        <w:t>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4 месяца.</w:t>
      </w:r>
      <w:r w:rsidRPr="00685EB8">
        <w:rPr>
          <w:rFonts w:ascii="Times New Roman" w:hAnsi="Times New Roman" w:cs="Times New Roman"/>
          <w:sz w:val="28"/>
          <w:szCs w:val="28"/>
        </w:rPr>
        <w:t> Появляется первый смех - повизгивание в ответ на эмоциональное общение со взрослым, а к 16 неделям смех становится продолжительным.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5 месяцев.</w:t>
      </w:r>
      <w:r w:rsidRPr="00685EB8">
        <w:rPr>
          <w:rFonts w:ascii="Times New Roman" w:hAnsi="Times New Roman" w:cs="Times New Roman"/>
          <w:sz w:val="28"/>
          <w:szCs w:val="28"/>
        </w:rPr>
        <w:t> Ребенок реагирует на направление звука, "поет", меняя интонацию голоса.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6 месяцев.</w:t>
      </w:r>
      <w:r w:rsidRPr="00685EB8">
        <w:rPr>
          <w:rFonts w:ascii="Times New Roman" w:hAnsi="Times New Roman" w:cs="Times New Roman"/>
          <w:sz w:val="28"/>
          <w:szCs w:val="28"/>
        </w:rPr>
        <w:t> К этому времени у здорового ребенка появляется первый слог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</w:t>
      </w:r>
      <w:r w:rsidRPr="00685EB8">
        <w:rPr>
          <w:rFonts w:ascii="Times New Roman" w:hAnsi="Times New Roman" w:cs="Times New Roman"/>
          <w:sz w:val="28"/>
          <w:szCs w:val="28"/>
        </w:rPr>
        <w:t> или 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</w:t>
      </w:r>
      <w:r w:rsidRPr="00685EB8">
        <w:rPr>
          <w:rFonts w:ascii="Times New Roman" w:hAnsi="Times New Roman" w:cs="Times New Roman"/>
          <w:sz w:val="28"/>
          <w:szCs w:val="28"/>
        </w:rPr>
        <w:t>. Возникает начальное понимание обращенной речи: ребенок прислушивается к голосу взрослого, правильно реагирует на интонацию, узнает знакомые голоса.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7 месяцев.</w:t>
      </w:r>
      <w:r w:rsidRPr="00685EB8">
        <w:rPr>
          <w:rFonts w:ascii="Times New Roman" w:hAnsi="Times New Roman" w:cs="Times New Roman"/>
          <w:sz w:val="28"/>
          <w:szCs w:val="28"/>
        </w:rPr>
        <w:t>  Малыш уже готов к игровой деятельности со взрослым, использует различные голосовые реакции для привлечения внимания окружающих.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8 месяцев.</w:t>
      </w:r>
      <w:r w:rsidRPr="00685EB8">
        <w:rPr>
          <w:rFonts w:ascii="Times New Roman" w:hAnsi="Times New Roman" w:cs="Times New Roman"/>
          <w:sz w:val="28"/>
          <w:szCs w:val="28"/>
        </w:rPr>
        <w:t>  Возникает реакция на незнакомое лицо. В это время один из важнейших показателей нормального развития речи - лепет, т.е. повторение одинаковых слогов: 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ба-ба,  да-да, па-па </w:t>
      </w:r>
      <w:r w:rsidRPr="00685EB8">
        <w:rPr>
          <w:rFonts w:ascii="Times New Roman" w:hAnsi="Times New Roman" w:cs="Times New Roman"/>
          <w:sz w:val="28"/>
          <w:szCs w:val="28"/>
        </w:rPr>
        <w:t>и т.п.  В речи используются звуки: 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п, б, м, г, к, э, а</w:t>
      </w:r>
      <w:r w:rsidRPr="00685EB8">
        <w:rPr>
          <w:rFonts w:ascii="Times New Roman" w:hAnsi="Times New Roman" w:cs="Times New Roman"/>
          <w:sz w:val="28"/>
          <w:szCs w:val="28"/>
        </w:rPr>
        <w:t>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9 месяцев.</w:t>
      </w:r>
      <w:r w:rsidRPr="00685EB8">
        <w:rPr>
          <w:rFonts w:ascii="Times New Roman" w:hAnsi="Times New Roman" w:cs="Times New Roman"/>
          <w:sz w:val="28"/>
          <w:szCs w:val="28"/>
        </w:rPr>
        <w:t> Ребенок активно общается с помощью жестов, с радостью играет в "ладушки".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10 месяцев.</w:t>
      </w:r>
      <w:r w:rsidRPr="00685EB8">
        <w:rPr>
          <w:rFonts w:ascii="Times New Roman" w:hAnsi="Times New Roman" w:cs="Times New Roman"/>
          <w:sz w:val="28"/>
          <w:szCs w:val="28"/>
        </w:rPr>
        <w:t> На этом этапе малыш использует в общении как минимум 1-2 "лепетных слова" (типа 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ляля, баба</w:t>
      </w:r>
      <w:r w:rsidRPr="00685EB8">
        <w:rPr>
          <w:rFonts w:ascii="Times New Roman" w:hAnsi="Times New Roman" w:cs="Times New Roman"/>
          <w:sz w:val="28"/>
          <w:szCs w:val="28"/>
        </w:rPr>
        <w:t>), понятных в конкретной ситуации.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lastRenderedPageBreak/>
        <w:t>11 месяцев.</w:t>
      </w:r>
      <w:r w:rsidRPr="00685EB8">
        <w:rPr>
          <w:rFonts w:ascii="Times New Roman" w:hAnsi="Times New Roman" w:cs="Times New Roman"/>
          <w:sz w:val="28"/>
          <w:szCs w:val="28"/>
        </w:rPr>
        <w:t> Использует уже как минимум 3 "лепетных слова", понятных в конкретной ситуации.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1 год.</w:t>
      </w:r>
      <w:r w:rsidRPr="00685EB8">
        <w:rPr>
          <w:rFonts w:ascii="Times New Roman" w:hAnsi="Times New Roman" w:cs="Times New Roman"/>
          <w:sz w:val="28"/>
          <w:szCs w:val="28"/>
        </w:rPr>
        <w:t> К этому сроку нормально развивающийся ребенок употребляет уже 3-4 "лепетных слова", понимает  отдельные слова, соотносит их с конкретными предметами. Понимает простые инструкции, сопровождаемые жестами ("поцелуй маму", "где папа?", "дай ручку", "нельзя").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1 год 3 месяца.</w:t>
      </w:r>
      <w:r w:rsidRPr="00685EB8">
        <w:rPr>
          <w:rFonts w:ascii="Times New Roman" w:hAnsi="Times New Roman" w:cs="Times New Roman"/>
          <w:sz w:val="28"/>
          <w:szCs w:val="28"/>
        </w:rPr>
        <w:t> Словарный запас увеличивается до 6 слов, ребенок понимает простую инструкцию без жеста, энакомые слова показывает на картинке.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1 год 6 месяцев.</w:t>
      </w:r>
      <w:r w:rsidRPr="00685EB8">
        <w:rPr>
          <w:rFonts w:ascii="Times New Roman" w:hAnsi="Times New Roman" w:cs="Times New Roman"/>
          <w:sz w:val="28"/>
          <w:szCs w:val="28"/>
        </w:rPr>
        <w:t> Показывает одну из частей тела, словарный запас 7-20 слов.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1 год 9 месяцев.</w:t>
      </w:r>
      <w:r w:rsidRPr="00685EB8">
        <w:rPr>
          <w:rFonts w:ascii="Times New Roman" w:hAnsi="Times New Roman" w:cs="Times New Roman"/>
          <w:sz w:val="28"/>
          <w:szCs w:val="28"/>
        </w:rPr>
        <w:t> Показывает три части тела, использует фразу из двух слов ("Мама, ди!" - "Мама, иди!", "Дай ляля" - "Дай куклу"). Словарный запас 20 слов.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2 года.</w:t>
      </w:r>
      <w:r w:rsidRPr="00685EB8">
        <w:rPr>
          <w:rFonts w:ascii="Times New Roman" w:hAnsi="Times New Roman" w:cs="Times New Roman"/>
          <w:sz w:val="28"/>
          <w:szCs w:val="28"/>
        </w:rPr>
        <w:t> На этом этапе здоровый ребенок показывает пять частей тела, имеет словарный запас минимум 50 слов. Малыш понимает и правильно выполняет двухэтапную инструкцию ("пойди в кухню и принеси чашку"), верно использует местоимения 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я, ты, мне</w:t>
      </w:r>
      <w:r w:rsidRPr="00685EB8">
        <w:rPr>
          <w:rFonts w:ascii="Times New Roman" w:hAnsi="Times New Roman" w:cs="Times New Roman"/>
          <w:sz w:val="28"/>
          <w:szCs w:val="28"/>
        </w:rPr>
        <w:t>, предложения строит из двух слов. К двум годам ребенок уже усваивает звуки: 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п, б, м, ф, в, т, д, н, к, г, х</w:t>
      </w:r>
      <w:r w:rsidRPr="00685EB8">
        <w:rPr>
          <w:rFonts w:ascii="Times New Roman" w:hAnsi="Times New Roman" w:cs="Times New Roman"/>
          <w:sz w:val="28"/>
          <w:szCs w:val="28"/>
        </w:rPr>
        <w:t>. Свистящие звуки (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с, з, ц</w:t>
      </w:r>
      <w:r w:rsidRPr="00685EB8">
        <w:rPr>
          <w:rFonts w:ascii="Times New Roman" w:hAnsi="Times New Roman" w:cs="Times New Roman"/>
          <w:sz w:val="28"/>
          <w:szCs w:val="28"/>
        </w:rPr>
        <w:t>), шипящие(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ш, ж, ч, щ</w:t>
      </w:r>
      <w:r w:rsidRPr="00685EB8">
        <w:rPr>
          <w:rFonts w:ascii="Times New Roman" w:hAnsi="Times New Roman" w:cs="Times New Roman"/>
          <w:sz w:val="28"/>
          <w:szCs w:val="28"/>
        </w:rPr>
        <w:t>) и сонорные (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р, л</w:t>
      </w:r>
      <w:r w:rsidRPr="00685EB8">
        <w:rPr>
          <w:rFonts w:ascii="Times New Roman" w:hAnsi="Times New Roman" w:cs="Times New Roman"/>
          <w:sz w:val="28"/>
          <w:szCs w:val="28"/>
        </w:rPr>
        <w:t>) он обычно пропускает или заменяет.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2 года 6 месяцев.</w:t>
      </w:r>
      <w:r w:rsidRPr="00685EB8">
        <w:rPr>
          <w:rFonts w:ascii="Times New Roman" w:hAnsi="Times New Roman" w:cs="Times New Roman"/>
          <w:sz w:val="28"/>
          <w:szCs w:val="28"/>
        </w:rPr>
        <w:t> Правильно использует в речи местоимения 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я, ты, мне</w:t>
      </w:r>
      <w:r w:rsidRPr="00685EB8">
        <w:rPr>
          <w:rFonts w:ascii="Times New Roman" w:hAnsi="Times New Roman" w:cs="Times New Roman"/>
          <w:sz w:val="28"/>
          <w:szCs w:val="28"/>
        </w:rPr>
        <w:t>; повторяет две цифры в правильной последовательности, имеет понятие "один". Ребенок понимает обозначение действий в разных ситуациях ("покажи, кто сидит, кто спит"), значение предлогов в привычной конкретной ситуации ("на чем ты сидишь?"). Правильно произносит звуки: 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с, з, л</w:t>
      </w:r>
      <w:r w:rsidRPr="00685EB8">
        <w:rPr>
          <w:rFonts w:ascii="Times New Roman" w:hAnsi="Times New Roman" w:cs="Times New Roman"/>
          <w:sz w:val="28"/>
          <w:szCs w:val="28"/>
        </w:rPr>
        <w:t>.</w:t>
      </w:r>
    </w:p>
    <w:p w:rsidR="00685EB8" w:rsidRPr="00685EB8" w:rsidRDefault="00685EB8" w:rsidP="00685EB8">
      <w:pPr>
        <w:jc w:val="both"/>
        <w:rPr>
          <w:rFonts w:ascii="Times New Roman" w:hAnsi="Times New Roman" w:cs="Times New Roman"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3 года.</w:t>
      </w:r>
      <w:r w:rsidRPr="00685EB8">
        <w:rPr>
          <w:rFonts w:ascii="Times New Roman" w:hAnsi="Times New Roman" w:cs="Times New Roman"/>
          <w:sz w:val="28"/>
          <w:szCs w:val="28"/>
        </w:rPr>
        <w:t> Словарный запас 250-700 слов, использует предложения из пяти-восьми слов, овладел множественным числом существительных и глаголов. Ребенок называет свое имя, пол и возраст; понимает значение простых предлогов - выполняет задания типа "положи кубик под чашку", "положи кубик в коробку", употребляет в предложении простые предлоги и союзы </w:t>
      </w:r>
      <w:r w:rsidRPr="0068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потому что, если, когда</w:t>
      </w:r>
      <w:r w:rsidRPr="00685EB8">
        <w:rPr>
          <w:rFonts w:ascii="Times New Roman" w:hAnsi="Times New Roman" w:cs="Times New Roman"/>
          <w:sz w:val="28"/>
          <w:szCs w:val="28"/>
        </w:rPr>
        <w:t>. Малыш понимает прочитанные короткие рассказы и сказки с опорой на картинки и без нее, может оценить свое и чужое произношение, задает вопросы о значении слов.</w:t>
      </w:r>
    </w:p>
    <w:p w:rsidR="00685EB8" w:rsidRPr="00685EB8" w:rsidRDefault="00685EB8" w:rsidP="00685E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5EB8">
        <w:rPr>
          <w:rFonts w:ascii="Times New Roman" w:hAnsi="Times New Roman" w:cs="Times New Roman"/>
          <w:b/>
          <w:bCs/>
          <w:sz w:val="28"/>
          <w:szCs w:val="28"/>
        </w:rPr>
        <w:t>Желаем успехов!</w:t>
      </w:r>
    </w:p>
    <w:p w:rsidR="00F33390" w:rsidRPr="00685EB8" w:rsidRDefault="00F33390" w:rsidP="00685EB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3390" w:rsidRPr="00685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B8"/>
    <w:rsid w:val="000167B8"/>
    <w:rsid w:val="00685EB8"/>
    <w:rsid w:val="00F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5DDCB-0CFA-43F6-AD77-5D58B60D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E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3</cp:revision>
  <dcterms:created xsi:type="dcterms:W3CDTF">2014-01-26T15:41:00Z</dcterms:created>
  <dcterms:modified xsi:type="dcterms:W3CDTF">2014-01-26T15:42:00Z</dcterms:modified>
</cp:coreProperties>
</file>